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B9F" w:rsidRDefault="00CE2B9F">
      <w:r>
        <w:t>ENG 4E</w:t>
      </w:r>
      <w:r>
        <w:tab/>
      </w:r>
      <w:r>
        <w:tab/>
      </w:r>
      <w:r>
        <w:tab/>
      </w:r>
      <w:r>
        <w:tab/>
      </w:r>
      <w:r>
        <w:tab/>
      </w:r>
      <w:r>
        <w:tab/>
      </w:r>
      <w:r>
        <w:tab/>
      </w:r>
      <w:r>
        <w:tab/>
      </w:r>
      <w:r w:rsidR="007A2D1E">
        <w:tab/>
      </w:r>
      <w:r w:rsidR="007A2D1E">
        <w:tab/>
      </w:r>
      <w:r w:rsidR="007A2D1E">
        <w:tab/>
      </w:r>
      <w:r>
        <w:tab/>
        <w:t>Name: ___________________</w:t>
      </w:r>
    </w:p>
    <w:p w:rsidR="00CE2B9F" w:rsidRDefault="00CE2B9F"/>
    <w:p w:rsidR="00CE2B9F" w:rsidRPr="007A2D1E" w:rsidRDefault="00967EB1" w:rsidP="006E7EF0">
      <w:pPr>
        <w:jc w:val="center"/>
        <w:rPr>
          <w:b/>
          <w:sz w:val="28"/>
          <w:szCs w:val="28"/>
        </w:rPr>
      </w:pPr>
      <w:r>
        <w:rPr>
          <w:b/>
          <w:sz w:val="28"/>
          <w:szCs w:val="28"/>
        </w:rPr>
        <w:t>Effect of Word Choice</w:t>
      </w:r>
    </w:p>
    <w:p w:rsidR="00CE2B9F" w:rsidRDefault="00967EB1">
      <w:r>
        <w:t>Read the following words and consider both the connotation and denotation of the words.  Sort the words into the follow categories depending on what you feel will be the effect of the language on a reader.</w:t>
      </w:r>
    </w:p>
    <w:p w:rsidR="006E7EF0" w:rsidRDefault="006E7EF0"/>
    <w:p w:rsidR="00967EB1" w:rsidRDefault="00967EB1"/>
    <w:tbl>
      <w:tblPr>
        <w:tblStyle w:val="TableGrid"/>
        <w:tblW w:w="0" w:type="auto"/>
        <w:tblLook w:val="01E0"/>
      </w:tblPr>
      <w:tblGrid>
        <w:gridCol w:w="828"/>
        <w:gridCol w:w="4860"/>
        <w:gridCol w:w="2520"/>
        <w:gridCol w:w="2520"/>
        <w:gridCol w:w="2448"/>
      </w:tblGrid>
      <w:tr w:rsidR="00967EB1">
        <w:tc>
          <w:tcPr>
            <w:tcW w:w="828" w:type="dxa"/>
          </w:tcPr>
          <w:p w:rsidR="00967EB1" w:rsidRDefault="00967EB1"/>
          <w:p w:rsidR="00967EB1" w:rsidRDefault="00967EB1">
            <w:r w:rsidRPr="00306DBB">
              <w:rPr>
                <w:sz w:val="36"/>
                <w:szCs w:val="36"/>
              </w:rPr>
              <w:t>#</w:t>
            </w:r>
          </w:p>
          <w:p w:rsidR="00967EB1" w:rsidRDefault="00967EB1"/>
          <w:p w:rsidR="00967EB1" w:rsidRDefault="00967EB1"/>
        </w:tc>
        <w:tc>
          <w:tcPr>
            <w:tcW w:w="4860" w:type="dxa"/>
          </w:tcPr>
          <w:p w:rsidR="00967EB1" w:rsidRDefault="00967EB1">
            <w:r>
              <w:rPr>
                <w:b/>
              </w:rPr>
              <w:t>Word Selection</w:t>
            </w:r>
          </w:p>
        </w:tc>
        <w:tc>
          <w:tcPr>
            <w:tcW w:w="2520" w:type="dxa"/>
          </w:tcPr>
          <w:p w:rsidR="00967EB1" w:rsidRDefault="00967EB1">
            <w:r>
              <w:rPr>
                <w:b/>
              </w:rPr>
              <w:t>Negative</w:t>
            </w:r>
          </w:p>
        </w:tc>
        <w:tc>
          <w:tcPr>
            <w:tcW w:w="2520" w:type="dxa"/>
          </w:tcPr>
          <w:p w:rsidR="00967EB1" w:rsidRDefault="00967EB1">
            <w:r>
              <w:rPr>
                <w:b/>
              </w:rPr>
              <w:t>Positive</w:t>
            </w:r>
          </w:p>
        </w:tc>
        <w:tc>
          <w:tcPr>
            <w:tcW w:w="2448" w:type="dxa"/>
          </w:tcPr>
          <w:p w:rsidR="00967EB1" w:rsidRDefault="00967EB1">
            <w:r>
              <w:rPr>
                <w:b/>
              </w:rPr>
              <w:t>Neutral</w:t>
            </w:r>
          </w:p>
        </w:tc>
      </w:tr>
      <w:tr w:rsidR="00967EB1">
        <w:tc>
          <w:tcPr>
            <w:tcW w:w="828" w:type="dxa"/>
          </w:tcPr>
          <w:p w:rsidR="00967EB1" w:rsidRDefault="00967EB1">
            <w:r>
              <w:t>1.</w:t>
            </w:r>
          </w:p>
        </w:tc>
        <w:tc>
          <w:tcPr>
            <w:tcW w:w="4860" w:type="dxa"/>
          </w:tcPr>
          <w:p w:rsidR="00967EB1" w:rsidRDefault="00967EB1">
            <w:r>
              <w:t>Corpulent, plump, obese, heavy-set, fleshy, fat, paunchy, burly, over-weight, roly-poly, bulky, portly, weighty,</w:t>
            </w:r>
            <w:r w:rsidR="006B0C13">
              <w:t xml:space="preserve"> and</w:t>
            </w:r>
            <w:r>
              <w:t xml:space="preserve"> pudgy.</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r w:rsidR="00967EB1">
        <w:tc>
          <w:tcPr>
            <w:tcW w:w="828" w:type="dxa"/>
          </w:tcPr>
          <w:p w:rsidR="00967EB1" w:rsidRDefault="00967EB1">
            <w:r>
              <w:t>2.</w:t>
            </w:r>
          </w:p>
        </w:tc>
        <w:tc>
          <w:tcPr>
            <w:tcW w:w="4860" w:type="dxa"/>
          </w:tcPr>
          <w:p w:rsidR="00967EB1" w:rsidRDefault="00967EB1">
            <w:r>
              <w:t xml:space="preserve">Mansion, abode, dwelling, domicile, residence, house, pad, </w:t>
            </w:r>
            <w:r w:rsidR="006B0C13">
              <w:t xml:space="preserve">and </w:t>
            </w:r>
            <w:r>
              <w:t>dump.</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r w:rsidR="00967EB1">
        <w:tc>
          <w:tcPr>
            <w:tcW w:w="828" w:type="dxa"/>
          </w:tcPr>
          <w:p w:rsidR="00967EB1" w:rsidRDefault="00967EB1">
            <w:r>
              <w:t>3.</w:t>
            </w:r>
          </w:p>
        </w:tc>
        <w:tc>
          <w:tcPr>
            <w:tcW w:w="4860" w:type="dxa"/>
          </w:tcPr>
          <w:p w:rsidR="00967EB1" w:rsidRDefault="00967EB1">
            <w:r>
              <w:t xml:space="preserve">Snooty, arrogant, conceited, cocky, vain, self-satisfied, egotistical, proud, high-and –mighty, overbearing, high-hat, </w:t>
            </w:r>
            <w:r w:rsidR="006B0C13">
              <w:t xml:space="preserve">and </w:t>
            </w:r>
            <w:r>
              <w:t>supercilious.</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r w:rsidR="00967EB1">
        <w:tc>
          <w:tcPr>
            <w:tcW w:w="828" w:type="dxa"/>
          </w:tcPr>
          <w:p w:rsidR="00967EB1" w:rsidRDefault="00967EB1">
            <w:r>
              <w:t>4.</w:t>
            </w:r>
          </w:p>
        </w:tc>
        <w:tc>
          <w:tcPr>
            <w:tcW w:w="4860" w:type="dxa"/>
          </w:tcPr>
          <w:p w:rsidR="00967EB1" w:rsidRDefault="006B0C13">
            <w:r>
              <w:t>Titter, giggle, chuckle, laugh, guffaw, roar, snicker, snigger, and cackle.</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r w:rsidR="00967EB1">
        <w:tc>
          <w:tcPr>
            <w:tcW w:w="828" w:type="dxa"/>
          </w:tcPr>
          <w:p w:rsidR="00967EB1" w:rsidRDefault="006B0C13">
            <w:r>
              <w:t>5.</w:t>
            </w:r>
          </w:p>
        </w:tc>
        <w:tc>
          <w:tcPr>
            <w:tcW w:w="4860" w:type="dxa"/>
          </w:tcPr>
          <w:p w:rsidR="00967EB1" w:rsidRDefault="006B0C13">
            <w:r>
              <w:t>Saving, tight, miserly, frugal, economical, careful, thrifty, penny-pinching, budget-minded, mean, and penurious.</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r w:rsidR="00967EB1">
        <w:tc>
          <w:tcPr>
            <w:tcW w:w="828" w:type="dxa"/>
          </w:tcPr>
          <w:p w:rsidR="00967EB1" w:rsidRDefault="006B0C13">
            <w:r>
              <w:t>6.</w:t>
            </w:r>
          </w:p>
        </w:tc>
        <w:tc>
          <w:tcPr>
            <w:tcW w:w="4860" w:type="dxa"/>
          </w:tcPr>
          <w:p w:rsidR="00967EB1" w:rsidRDefault="006B0C13">
            <w:r>
              <w:t>Shrewd, calculation, clever, sly, adroit, knowing, astute, cunning, skilful and smooth.</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r w:rsidR="00967EB1">
        <w:tc>
          <w:tcPr>
            <w:tcW w:w="828" w:type="dxa"/>
          </w:tcPr>
          <w:p w:rsidR="00967EB1" w:rsidRDefault="006B0C13">
            <w:r>
              <w:t>7.</w:t>
            </w:r>
          </w:p>
        </w:tc>
        <w:tc>
          <w:tcPr>
            <w:tcW w:w="4860" w:type="dxa"/>
          </w:tcPr>
          <w:p w:rsidR="00967EB1" w:rsidRDefault="006B0C13">
            <w:r>
              <w:t>Glum, sullen, withdrawn, reticent, silent, pithy, compressed, brief, and boiled-down.</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r w:rsidR="00967EB1">
        <w:tc>
          <w:tcPr>
            <w:tcW w:w="828" w:type="dxa"/>
          </w:tcPr>
          <w:p w:rsidR="00967EB1" w:rsidRDefault="006B0C13">
            <w:r>
              <w:t>8.</w:t>
            </w:r>
          </w:p>
        </w:tc>
        <w:tc>
          <w:tcPr>
            <w:tcW w:w="4860" w:type="dxa"/>
          </w:tcPr>
          <w:p w:rsidR="00967EB1" w:rsidRDefault="006B0C13">
            <w:r>
              <w:t xml:space="preserve">Steal, purloin, embezzle, filch, pilfer, burglarize, rob, hold up, snatch, grab, help </w:t>
            </w:r>
            <w:proofErr w:type="gramStart"/>
            <w:r>
              <w:t>oneself</w:t>
            </w:r>
            <w:proofErr w:type="gramEnd"/>
            <w:r>
              <w:t xml:space="preserve"> to, and appropriate.</w:t>
            </w:r>
          </w:p>
          <w:p w:rsidR="00967EB1" w:rsidRDefault="00967EB1"/>
        </w:tc>
        <w:tc>
          <w:tcPr>
            <w:tcW w:w="2520" w:type="dxa"/>
          </w:tcPr>
          <w:p w:rsidR="00967EB1" w:rsidRDefault="00967EB1"/>
        </w:tc>
        <w:tc>
          <w:tcPr>
            <w:tcW w:w="2520" w:type="dxa"/>
          </w:tcPr>
          <w:p w:rsidR="00967EB1" w:rsidRDefault="00967EB1"/>
        </w:tc>
        <w:tc>
          <w:tcPr>
            <w:tcW w:w="2448" w:type="dxa"/>
          </w:tcPr>
          <w:p w:rsidR="00967EB1" w:rsidRDefault="00967EB1"/>
        </w:tc>
      </w:tr>
    </w:tbl>
    <w:p w:rsidR="00967EB1" w:rsidRPr="006A22DD" w:rsidRDefault="006A22DD">
      <w:pPr>
        <w:rPr>
          <w:sz w:val="18"/>
          <w:szCs w:val="18"/>
        </w:rPr>
      </w:pPr>
      <w:r w:rsidRPr="006A22DD">
        <w:rPr>
          <w:sz w:val="18"/>
          <w:szCs w:val="18"/>
        </w:rPr>
        <w:t>*Word list courtesy of Deb Keefe.</w:t>
      </w:r>
    </w:p>
    <w:sectPr w:rsidR="00967EB1" w:rsidRPr="006A22DD" w:rsidSect="006B0C13">
      <w:pgSz w:w="15840" w:h="12240" w:orient="landscape"/>
      <w:pgMar w:top="540" w:right="1440" w:bottom="90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grammar="clean"/>
  <w:stylePaneFormatFilter w:val="3F01"/>
  <w:defaultTabStop w:val="720"/>
  <w:characterSpacingControl w:val="doNotCompress"/>
  <w:compat/>
  <w:rsids>
    <w:rsidRoot w:val="00CE2B9F"/>
    <w:rsid w:val="000D6CDE"/>
    <w:rsid w:val="00306DBB"/>
    <w:rsid w:val="003D5107"/>
    <w:rsid w:val="004019CF"/>
    <w:rsid w:val="006A22DD"/>
    <w:rsid w:val="006B0C13"/>
    <w:rsid w:val="006E7EF0"/>
    <w:rsid w:val="00716522"/>
    <w:rsid w:val="0076764C"/>
    <w:rsid w:val="007A2D1E"/>
    <w:rsid w:val="00826F4E"/>
    <w:rsid w:val="00967EB1"/>
    <w:rsid w:val="00B54363"/>
    <w:rsid w:val="00C812FE"/>
    <w:rsid w:val="00CE07DB"/>
    <w:rsid w:val="00CE2B9F"/>
    <w:rsid w:val="00DF4ABD"/>
    <w:rsid w:val="00F12A9E"/>
    <w:rsid w:val="00FE6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2"/>
      <w:lang w:val="en-CA"/>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7E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1046</Characters>
  <Application>Microsoft Office Word</Application>
  <DocSecurity>0</DocSecurity>
  <Lines>8</Lines>
  <Paragraphs>2</Paragraphs>
  <ScaleCrop>false</ScaleCrop>
  <Company>Peel District School Board</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 4EP</dc:title>
  <dc:subject/>
  <dc:creator>Peel District School Board</dc:creator>
  <cp:keywords/>
  <dc:description/>
  <cp:lastModifiedBy>UCDSB</cp:lastModifiedBy>
  <cp:revision>2</cp:revision>
  <cp:lastPrinted>2007-09-28T19:54:00Z</cp:lastPrinted>
  <dcterms:created xsi:type="dcterms:W3CDTF">2010-03-23T13:07:00Z</dcterms:created>
  <dcterms:modified xsi:type="dcterms:W3CDTF">2010-03-23T13:07:00Z</dcterms:modified>
</cp:coreProperties>
</file>